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C771" w14:textId="77777777" w:rsidR="00120D34" w:rsidRDefault="00120D34" w:rsidP="00120D34">
      <w:pPr>
        <w:pStyle w:val="Ttulo1"/>
        <w:rPr>
          <w:sz w:val="24"/>
        </w:rPr>
      </w:pPr>
    </w:p>
    <w:p w14:paraId="533B3B4D" w14:textId="77777777" w:rsidR="00120D34" w:rsidRDefault="00120D34" w:rsidP="00120D34"/>
    <w:p w14:paraId="225EDF7A" w14:textId="77777777" w:rsidR="00120D34" w:rsidRDefault="00120D34" w:rsidP="00120D34">
      <w:pPr>
        <w:pStyle w:val="Ttulo1"/>
        <w:rPr>
          <w:sz w:val="24"/>
        </w:rPr>
      </w:pPr>
      <w:r>
        <w:rPr>
          <w:sz w:val="24"/>
        </w:rPr>
        <w:t>ATA DA 2ª SESSÃO DA COMISSÃO REPRESENTATIVA</w:t>
      </w:r>
    </w:p>
    <w:p w14:paraId="2CB01161" w14:textId="77777777" w:rsidR="00120D34" w:rsidRDefault="00120D34" w:rsidP="00120D34">
      <w:pPr>
        <w:jc w:val="center"/>
        <w:rPr>
          <w:b/>
          <w:bCs/>
        </w:rPr>
      </w:pPr>
      <w:r>
        <w:rPr>
          <w:b/>
          <w:bCs/>
        </w:rPr>
        <w:t>PERÍODO DE RECESSO</w:t>
      </w:r>
    </w:p>
    <w:p w14:paraId="799789B5" w14:textId="77777777" w:rsidR="00120D34" w:rsidRDefault="00120D34" w:rsidP="00120D34">
      <w:pPr>
        <w:jc w:val="center"/>
        <w:rPr>
          <w:b/>
          <w:bCs/>
        </w:rPr>
      </w:pPr>
      <w:r>
        <w:rPr>
          <w:b/>
          <w:bCs/>
        </w:rPr>
        <w:t>2ª SESSÃO LEGISLATIVA</w:t>
      </w:r>
    </w:p>
    <w:p w14:paraId="458ACBEE" w14:textId="77777777" w:rsidR="00120D34" w:rsidRDefault="00120D34" w:rsidP="00120D34">
      <w:pPr>
        <w:jc w:val="center"/>
        <w:rPr>
          <w:b/>
          <w:bCs/>
        </w:rPr>
      </w:pPr>
      <w:r>
        <w:rPr>
          <w:b/>
          <w:bCs/>
        </w:rPr>
        <w:t>9ª LEGISLATURA</w:t>
      </w:r>
    </w:p>
    <w:p w14:paraId="78BE47F1" w14:textId="77777777" w:rsidR="00120D34" w:rsidRDefault="00120D34" w:rsidP="00120D34"/>
    <w:p w14:paraId="36DAEAA1" w14:textId="77777777" w:rsidR="00120D34" w:rsidRDefault="00120D34" w:rsidP="00120D34"/>
    <w:p w14:paraId="0767E28E" w14:textId="77777777" w:rsidR="00120D34" w:rsidRDefault="00120D34" w:rsidP="00120D34"/>
    <w:p w14:paraId="376B20AD" w14:textId="77777777" w:rsidR="00120D34" w:rsidRDefault="00120D34" w:rsidP="00120D34">
      <w:pPr>
        <w:pStyle w:val="Ttulo1"/>
      </w:pPr>
      <w:r>
        <w:rPr>
          <w:sz w:val="24"/>
        </w:rPr>
        <w:t>Hulha Negra, 15 de Janeiro de 2026</w:t>
      </w:r>
    </w:p>
    <w:p w14:paraId="23D16471" w14:textId="77777777" w:rsidR="00120D34" w:rsidRDefault="00120D34" w:rsidP="00120D34">
      <w:pPr>
        <w:pStyle w:val="Recuodecorpodetexto2"/>
        <w:spacing w:after="0" w:line="240" w:lineRule="auto"/>
        <w:ind w:left="0"/>
        <w:jc w:val="both"/>
      </w:pPr>
    </w:p>
    <w:p w14:paraId="3307037D" w14:textId="77777777" w:rsidR="00120D34" w:rsidRDefault="00120D34" w:rsidP="00120D34">
      <w:pPr>
        <w:pStyle w:val="Recuodecorpodetexto2"/>
        <w:spacing w:after="0" w:line="240" w:lineRule="auto"/>
        <w:ind w:left="0"/>
        <w:jc w:val="both"/>
      </w:pPr>
    </w:p>
    <w:p w14:paraId="2F1DB458" w14:textId="77777777" w:rsidR="00120D34" w:rsidRDefault="00120D34" w:rsidP="00120D34">
      <w:pPr>
        <w:pStyle w:val="Recuodecorpodetexto2"/>
        <w:spacing w:after="0" w:line="240" w:lineRule="auto"/>
        <w:ind w:left="0"/>
        <w:jc w:val="both"/>
      </w:pPr>
    </w:p>
    <w:p w14:paraId="219C56F5" w14:textId="77777777" w:rsidR="00120D34" w:rsidRDefault="00120D34" w:rsidP="00120D34">
      <w:pPr>
        <w:pStyle w:val="Recuodecorpodetexto2"/>
        <w:spacing w:after="0" w:line="240" w:lineRule="auto"/>
        <w:ind w:left="0"/>
        <w:jc w:val="both"/>
      </w:pPr>
    </w:p>
    <w:p w14:paraId="05C0B752" w14:textId="77777777" w:rsidR="00120D34" w:rsidRDefault="00120D34" w:rsidP="00120D34">
      <w:pPr>
        <w:pStyle w:val="SemEspaamento"/>
        <w:jc w:val="both"/>
      </w:pPr>
      <w:r>
        <w:t xml:space="preserve">Aos quinze dias do mês de janeiro do ano de dois mil e vinte e seis, precisamente as dezessete horas e quinze minutos, na sede Pedro </w:t>
      </w:r>
      <w:proofErr w:type="spellStart"/>
      <w:r>
        <w:t>Rabione</w:t>
      </w:r>
      <w:proofErr w:type="spellEnd"/>
      <w:r>
        <w:t xml:space="preserve"> </w:t>
      </w:r>
      <w:proofErr w:type="spellStart"/>
      <w:r>
        <w:t>Sacco</w:t>
      </w:r>
      <w:proofErr w:type="spellEnd"/>
      <w:r>
        <w:t xml:space="preserve">, do Salão Plenário Capitão Hugo Canto da Câmara Municipal de Vereadores de Hulha Negra, o Sr. Presidente, Vereador Volnei Domingo </w:t>
      </w:r>
      <w:proofErr w:type="spellStart"/>
      <w:r>
        <w:t>Manfron</w:t>
      </w:r>
      <w:proofErr w:type="spellEnd"/>
      <w:r>
        <w:t xml:space="preserve">, após verificar a existência de número legal, invocando a proteção de Deus, deu por aberto os trabalhos, que foram secretariados pela Vereadora Fernanda </w:t>
      </w:r>
      <w:proofErr w:type="spellStart"/>
      <w:r>
        <w:t>Hartwig</w:t>
      </w:r>
      <w:proofErr w:type="spellEnd"/>
      <w:r>
        <w:t xml:space="preserve"> </w:t>
      </w:r>
      <w:proofErr w:type="spellStart"/>
      <w:r>
        <w:t>Baier</w:t>
      </w:r>
      <w:proofErr w:type="spellEnd"/>
      <w:r>
        <w:t>, Primeira Secretária e Membro Titular da Comissão Representativa pelo PSB. Estavam presentes ainda como Membros Titulares da Comissão Representativa os seguintes Vereadores: pelo Progressistas: Luiz Gustavo Nunes Dias; pelo PDT: Jorge Antônio Moreira Coelho; e pelo PL: Luciane Fernandes Bandeira Piegas. Lida a Ata da reunião anterior, foi a mesma aprovada.</w:t>
      </w:r>
      <w:r>
        <w:rPr>
          <w:bCs/>
        </w:rPr>
        <w:t xml:space="preserve"> Ainda no PEQUENO EXPEDIENTE, no EXPEDIENTE INTERNO, nas INDICAÇÕES, foram lidos os expedientes protocolados sob os números: 023 e 024/2026, de autoria do Vereador Volnei domingo </w:t>
      </w:r>
      <w:proofErr w:type="spellStart"/>
      <w:r>
        <w:rPr>
          <w:bCs/>
        </w:rPr>
        <w:t>Manfron</w:t>
      </w:r>
      <w:proofErr w:type="spellEnd"/>
      <w:r>
        <w:rPr>
          <w:bCs/>
        </w:rPr>
        <w:t xml:space="preserve">; 025 e 026/2026, de autoria do Vereador Diego Garcia Rodrigues; 027/2026, de autoria do Vereador Luiz Gustavo Nunes Dias; e 028/2026, de autoria do Vereador Jorge Antônio Moreira coelho. </w:t>
      </w:r>
      <w:r>
        <w:t xml:space="preserve">Encerrado o PEQUENO EXPEDIENTE, o Sr. Presidente deu por aberto o GRANDE EXPEDIENTE, onde fizeram uso da Tribuna os Vereadores Jorge Antônio Moreira Coelho e Volnei Domingo </w:t>
      </w:r>
      <w:proofErr w:type="spellStart"/>
      <w:r>
        <w:t>Manfron</w:t>
      </w:r>
      <w:proofErr w:type="spellEnd"/>
      <w:r>
        <w:t xml:space="preserve">. Neste momento, o Sr. Presidente procede novamente a verificação de </w:t>
      </w:r>
      <w:proofErr w:type="spellStart"/>
      <w:r>
        <w:rPr>
          <w:i/>
        </w:rPr>
        <w:t>quorum</w:t>
      </w:r>
      <w:proofErr w:type="spellEnd"/>
      <w:r>
        <w:t xml:space="preserve"> e diante da existência de número legal, dá por aberta a ORDEM DO DIA, onde na VOTAÇÃO DE REQUERIMENTOS, foram aprovados por unanimidade os seguintes: </w:t>
      </w:r>
      <w:r>
        <w:rPr>
          <w:bCs/>
        </w:rPr>
        <w:t xml:space="preserve">Requerimentos nº 029/2026, de autoria do Vereador </w:t>
      </w:r>
      <w:proofErr w:type="spellStart"/>
      <w:r>
        <w:rPr>
          <w:bCs/>
        </w:rPr>
        <w:t>Dalvir</w:t>
      </w:r>
      <w:proofErr w:type="spellEnd"/>
      <w:r>
        <w:rPr>
          <w:bCs/>
        </w:rPr>
        <w:t xml:space="preserve"> Zorzi, que solicita </w:t>
      </w:r>
      <w:r>
        <w:t xml:space="preserve">licença para ausentar-se do Município nos dias 19 e 20 de janeiro do corrente, para participar de reunião no INCRA e Gabinete do Deputado </w:t>
      </w:r>
      <w:proofErr w:type="spellStart"/>
      <w:r>
        <w:t>Dionilso</w:t>
      </w:r>
      <w:proofErr w:type="spellEnd"/>
      <w:r>
        <w:t xml:space="preserve"> Marcon na cidade de Porto Alegre. A licença de que trata o presente requerimento é com o fornecimento de diárias e com o uso de veículo próprio; Requerimento nº 030/2026, de autoria do Vereador Jorge Antônio Moreira Coelho que </w:t>
      </w:r>
      <w:r>
        <w:rPr>
          <w:bCs/>
        </w:rPr>
        <w:t xml:space="preserve">solicita </w:t>
      </w:r>
      <w:r>
        <w:t xml:space="preserve">licença para ausentar-se do Município </w:t>
      </w:r>
      <w:r>
        <w:rPr>
          <w:bCs/>
        </w:rPr>
        <w:t>no dia 13 de janeiro do corrente,</w:t>
      </w:r>
      <w:r>
        <w:t xml:space="preserve"> para reunião na Defensoria Pública na cidade de Bagé. A licença de que trata o presente requerimento é sem o fornecimento de diárias e com de transporte veicular; Requerimento nº 031/2026, de autoria do Vereador Jorge Antônio Moreira Coelho, que s</w:t>
      </w:r>
      <w:r>
        <w:rPr>
          <w:bCs/>
        </w:rPr>
        <w:t xml:space="preserve">olicita </w:t>
      </w:r>
      <w:r>
        <w:t xml:space="preserve">licença para ausentar-se do </w:t>
      </w:r>
      <w:bookmarkStart w:id="0" w:name="_Hlk195197807"/>
      <w:r>
        <w:t xml:space="preserve">Município </w:t>
      </w:r>
      <w:r>
        <w:rPr>
          <w:bCs/>
        </w:rPr>
        <w:t>nos dias 19 e 20 de janeiro do corrente,</w:t>
      </w:r>
      <w:r>
        <w:t xml:space="preserve"> </w:t>
      </w:r>
      <w:r>
        <w:lastRenderedPageBreak/>
        <w:t xml:space="preserve">para reuniões no Gabinete do Senador Luiz Carlos </w:t>
      </w:r>
      <w:proofErr w:type="spellStart"/>
      <w:r>
        <w:t>Heinze</w:t>
      </w:r>
      <w:proofErr w:type="spellEnd"/>
      <w:r>
        <w:t>, Secretaria do Desenvolvimento Rural e Escritório do Deputado Federal Afonso Mota na cidade de Porto Alegre. A licença de que trata o presente requerimento é com o fornecimento de diárias e com de transporte veicular; Requerimento nº 032/2026, de autoria do Vereador Diego Garcia Rodrigues, que s</w:t>
      </w:r>
      <w:r>
        <w:rPr>
          <w:bCs/>
        </w:rPr>
        <w:t xml:space="preserve">olicita </w:t>
      </w:r>
      <w:r>
        <w:t xml:space="preserve">licença para ausentar-se do Município </w:t>
      </w:r>
      <w:r>
        <w:rPr>
          <w:bCs/>
        </w:rPr>
        <w:t>nos dias 19 e 20 de janeiro do corrente,</w:t>
      </w:r>
      <w:r>
        <w:t xml:space="preserve"> para reuniões no Gabinete do Senador Luiz Carlos </w:t>
      </w:r>
      <w:proofErr w:type="spellStart"/>
      <w:r>
        <w:t>Heinze</w:t>
      </w:r>
      <w:proofErr w:type="spellEnd"/>
      <w:r>
        <w:t>, Secretaria do Desenvolvimento Rural e Escritório do Deputado Federal Afonso Mota na cidade de Porto Alegre. A licença de que trata o presente requerimento é com o fornecimento de diárias e com de transporte veicular; e Requerimento nº 033/2026, de autoria do Vereador Luiz Gustavo Nunes Dias, que s</w:t>
      </w:r>
      <w:r>
        <w:rPr>
          <w:bCs/>
        </w:rPr>
        <w:t xml:space="preserve">olicita </w:t>
      </w:r>
      <w:r>
        <w:t xml:space="preserve">licença para ausentar-se do Município </w:t>
      </w:r>
      <w:r>
        <w:rPr>
          <w:bCs/>
        </w:rPr>
        <w:t>nos dias 19 e 20 de janeiro do corrente,</w:t>
      </w:r>
      <w:r>
        <w:t xml:space="preserve"> para reuniões no Gabinete do Senador Luiz Carlos </w:t>
      </w:r>
      <w:proofErr w:type="spellStart"/>
      <w:r>
        <w:t>Heinze</w:t>
      </w:r>
      <w:proofErr w:type="spellEnd"/>
      <w:r>
        <w:t>, Secretaria do Desenvolvimento Rural e Escritório do Deputado Federal Afonso Mota na cidade de Porto Alegre. A licença de que trata o presente requerimento é com o fornecimento de diárias e com de transporte veicular.</w:t>
      </w:r>
      <w:bookmarkEnd w:id="0"/>
      <w:r>
        <w:t xml:space="preserve"> </w:t>
      </w:r>
      <w:r>
        <w:rPr>
          <w:bCs/>
        </w:rPr>
        <w:t xml:space="preserve">Finalizada a Ordem do Dia, </w:t>
      </w:r>
      <w:r>
        <w:t xml:space="preserve">o Sr. Presidente dá por abertas as </w:t>
      </w:r>
      <w:r>
        <w:rPr>
          <w:bCs/>
        </w:rPr>
        <w:t xml:space="preserve">EXPLICAÇÕES PESSOAIS, </w:t>
      </w:r>
      <w:r>
        <w:t>onde todos os Vereadores inscritos cancelaram seus pronunciamentos</w:t>
      </w:r>
      <w:r>
        <w:rPr>
          <w:bCs/>
        </w:rPr>
        <w:t>. Nada mais havendo a tratar, foi encerrada a presente reunião</w:t>
      </w:r>
      <w:r>
        <w:t>, da qual foi lavrada a presente ata, que depois de lida e aceita vai devidamente assinada.</w:t>
      </w:r>
    </w:p>
    <w:p w14:paraId="4D456EC0" w14:textId="77777777" w:rsidR="00120D34" w:rsidRDefault="00120D34" w:rsidP="00120D34">
      <w:pPr>
        <w:jc w:val="center"/>
      </w:pPr>
    </w:p>
    <w:p w14:paraId="7BB68ACC" w14:textId="77777777" w:rsidR="00120D34" w:rsidRDefault="00120D34" w:rsidP="00120D34">
      <w:pPr>
        <w:jc w:val="center"/>
      </w:pPr>
    </w:p>
    <w:p w14:paraId="24F7A627" w14:textId="77777777" w:rsidR="00120D34" w:rsidRDefault="00120D34" w:rsidP="00120D34">
      <w:pPr>
        <w:jc w:val="center"/>
      </w:pPr>
    </w:p>
    <w:p w14:paraId="4BADEB54" w14:textId="77777777" w:rsidR="00120D34" w:rsidRDefault="00120D34" w:rsidP="00120D34">
      <w:pPr>
        <w:jc w:val="center"/>
      </w:pPr>
    </w:p>
    <w:p w14:paraId="6A29C217" w14:textId="77777777" w:rsidR="00120D34" w:rsidRDefault="00120D34" w:rsidP="00120D34">
      <w:pPr>
        <w:jc w:val="center"/>
      </w:pPr>
      <w:r>
        <w:t>Presidente</w:t>
      </w:r>
      <w:r>
        <w:tab/>
      </w:r>
      <w:r>
        <w:tab/>
      </w:r>
      <w:r>
        <w:tab/>
      </w:r>
      <w:r>
        <w:tab/>
        <w:t>Secretário</w:t>
      </w:r>
    </w:p>
    <w:p w14:paraId="1BD9975E" w14:textId="71D0BD30" w:rsidR="0008486E" w:rsidRDefault="0008486E" w:rsidP="00017984">
      <w:pPr>
        <w:rPr>
          <w:b/>
          <w:bCs/>
          <w:sz w:val="32"/>
          <w:szCs w:val="32"/>
        </w:rPr>
      </w:pPr>
    </w:p>
    <w:p w14:paraId="6FF6C954" w14:textId="77777777" w:rsidR="006862D9" w:rsidRPr="00017984" w:rsidRDefault="006862D9" w:rsidP="00017984"/>
    <w:sectPr w:rsidR="006862D9" w:rsidRPr="00017984" w:rsidSect="00AE7DC9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223F" w14:textId="77777777" w:rsidR="00167B6A" w:rsidRDefault="00167B6A" w:rsidP="00AE7DC9">
      <w:r>
        <w:separator/>
      </w:r>
    </w:p>
  </w:endnote>
  <w:endnote w:type="continuationSeparator" w:id="0">
    <w:p w14:paraId="7FB14F96" w14:textId="77777777" w:rsidR="00167B6A" w:rsidRDefault="00167B6A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4395" w14:textId="77777777" w:rsidR="00167B6A" w:rsidRDefault="00167B6A" w:rsidP="00AE7DC9">
      <w:r>
        <w:separator/>
      </w:r>
    </w:p>
  </w:footnote>
  <w:footnote w:type="continuationSeparator" w:id="0">
    <w:p w14:paraId="6B7B3036" w14:textId="77777777" w:rsidR="00167B6A" w:rsidRDefault="00167B6A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7F36F55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4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20D34"/>
    <w:rsid w:val="00167B6A"/>
    <w:rsid w:val="00194303"/>
    <w:rsid w:val="001E31A4"/>
    <w:rsid w:val="003145F3"/>
    <w:rsid w:val="00324F26"/>
    <w:rsid w:val="00434113"/>
    <w:rsid w:val="004C6F2E"/>
    <w:rsid w:val="005522AA"/>
    <w:rsid w:val="005F4DED"/>
    <w:rsid w:val="006010F7"/>
    <w:rsid w:val="006862D9"/>
    <w:rsid w:val="007337B5"/>
    <w:rsid w:val="007F6813"/>
    <w:rsid w:val="0082576C"/>
    <w:rsid w:val="008A03A6"/>
    <w:rsid w:val="008D3198"/>
    <w:rsid w:val="00911E65"/>
    <w:rsid w:val="009353B1"/>
    <w:rsid w:val="009372B0"/>
    <w:rsid w:val="00966632"/>
    <w:rsid w:val="00970ADA"/>
    <w:rsid w:val="009E056C"/>
    <w:rsid w:val="00A2596A"/>
    <w:rsid w:val="00A4332B"/>
    <w:rsid w:val="00A51A1F"/>
    <w:rsid w:val="00A620CA"/>
    <w:rsid w:val="00AE7DC9"/>
    <w:rsid w:val="00C54DAE"/>
    <w:rsid w:val="00C8260E"/>
    <w:rsid w:val="00C83B53"/>
    <w:rsid w:val="00D3121B"/>
    <w:rsid w:val="00D81AF7"/>
    <w:rsid w:val="00DA78A3"/>
    <w:rsid w:val="00DF11F0"/>
    <w:rsid w:val="00E3649E"/>
    <w:rsid w:val="00E52AF6"/>
    <w:rsid w:val="00E53ACC"/>
    <w:rsid w:val="00EA0B17"/>
    <w:rsid w:val="00F26AAE"/>
    <w:rsid w:val="00F45E4F"/>
    <w:rsid w:val="00F5534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Joanes Araujo</cp:lastModifiedBy>
  <cp:revision>5</cp:revision>
  <cp:lastPrinted>2025-06-13T13:26:00Z</cp:lastPrinted>
  <dcterms:created xsi:type="dcterms:W3CDTF">2025-06-13T13:42:00Z</dcterms:created>
  <dcterms:modified xsi:type="dcterms:W3CDTF">2026-01-22T23:14:00Z</dcterms:modified>
</cp:coreProperties>
</file>