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FCDE3" w14:textId="77777777" w:rsidR="005A665F" w:rsidRDefault="005A665F" w:rsidP="005A665F">
      <w:pPr>
        <w:pStyle w:val="Ttulo1"/>
        <w:rPr>
          <w:sz w:val="24"/>
        </w:rPr>
      </w:pPr>
    </w:p>
    <w:p w14:paraId="1CAA7521" w14:textId="77777777" w:rsidR="005A665F" w:rsidRDefault="005A665F" w:rsidP="005A665F">
      <w:pPr>
        <w:pStyle w:val="Ttulo1"/>
        <w:rPr>
          <w:sz w:val="24"/>
        </w:rPr>
      </w:pPr>
      <w:r>
        <w:rPr>
          <w:sz w:val="24"/>
        </w:rPr>
        <w:t>ATA DA 12ª SESSÃO ORDINÁRIA</w:t>
      </w:r>
    </w:p>
    <w:p w14:paraId="525C2989" w14:textId="77777777" w:rsidR="005A665F" w:rsidRDefault="005A665F" w:rsidP="005A665F">
      <w:pPr>
        <w:jc w:val="center"/>
        <w:rPr>
          <w:b/>
          <w:bCs/>
        </w:rPr>
      </w:pPr>
      <w:r>
        <w:rPr>
          <w:b/>
          <w:bCs/>
        </w:rPr>
        <w:t>PERÍODO ORDINÁRIO</w:t>
      </w:r>
    </w:p>
    <w:p w14:paraId="34B24F9A" w14:textId="77777777" w:rsidR="005A665F" w:rsidRDefault="005A665F" w:rsidP="005A665F">
      <w:pPr>
        <w:jc w:val="center"/>
        <w:rPr>
          <w:b/>
          <w:bCs/>
        </w:rPr>
      </w:pPr>
      <w:r>
        <w:rPr>
          <w:b/>
          <w:bCs/>
        </w:rPr>
        <w:t>1ª SESSÃO LEGISLATIVA</w:t>
      </w:r>
    </w:p>
    <w:p w14:paraId="37A490D3" w14:textId="77777777" w:rsidR="005A665F" w:rsidRDefault="005A665F" w:rsidP="005A665F">
      <w:pPr>
        <w:jc w:val="center"/>
        <w:rPr>
          <w:b/>
          <w:bCs/>
        </w:rPr>
      </w:pPr>
      <w:r>
        <w:rPr>
          <w:b/>
          <w:bCs/>
        </w:rPr>
        <w:t>9ª LEGISLATURA</w:t>
      </w:r>
    </w:p>
    <w:p w14:paraId="3F54CC3D" w14:textId="77777777" w:rsidR="005A665F" w:rsidRDefault="005A665F" w:rsidP="005A665F">
      <w:pPr>
        <w:jc w:val="center"/>
        <w:rPr>
          <w:b/>
        </w:rPr>
      </w:pPr>
    </w:p>
    <w:p w14:paraId="332C14FB" w14:textId="77777777" w:rsidR="005A665F" w:rsidRDefault="005A665F" w:rsidP="005A665F">
      <w:pPr>
        <w:jc w:val="center"/>
        <w:rPr>
          <w:b/>
        </w:rPr>
      </w:pPr>
    </w:p>
    <w:p w14:paraId="3D2DAC56" w14:textId="77777777" w:rsidR="005A665F" w:rsidRDefault="005A665F" w:rsidP="005A665F">
      <w:pPr>
        <w:jc w:val="center"/>
        <w:rPr>
          <w:b/>
        </w:rPr>
      </w:pPr>
      <w:r>
        <w:rPr>
          <w:b/>
        </w:rPr>
        <w:t xml:space="preserve">Hulha Negra, 15 de </w:t>
      </w:r>
      <w:proofErr w:type="gramStart"/>
      <w:r>
        <w:rPr>
          <w:b/>
        </w:rPr>
        <w:t>Maio</w:t>
      </w:r>
      <w:proofErr w:type="gramEnd"/>
      <w:r>
        <w:rPr>
          <w:b/>
        </w:rPr>
        <w:t xml:space="preserve"> de 2025</w:t>
      </w:r>
    </w:p>
    <w:p w14:paraId="1C394034" w14:textId="77777777" w:rsidR="005A665F" w:rsidRDefault="005A665F" w:rsidP="005A665F">
      <w:pPr>
        <w:jc w:val="both"/>
        <w:rPr>
          <w:b/>
        </w:rPr>
      </w:pPr>
      <w:r>
        <w:rPr>
          <w:b/>
        </w:rPr>
        <w:t xml:space="preserve">                                   </w:t>
      </w:r>
    </w:p>
    <w:p w14:paraId="5B60C003" w14:textId="77777777" w:rsidR="005A665F" w:rsidRDefault="005A665F" w:rsidP="005A665F">
      <w:pPr>
        <w:jc w:val="both"/>
        <w:rPr>
          <w:b/>
        </w:rPr>
      </w:pPr>
    </w:p>
    <w:p w14:paraId="29B32AFA" w14:textId="77777777" w:rsidR="005A665F" w:rsidRDefault="005A665F" w:rsidP="005A665F">
      <w:pPr>
        <w:pStyle w:val="Recuodecorpodetexto2"/>
        <w:spacing w:after="0" w:line="240" w:lineRule="auto"/>
        <w:ind w:left="0"/>
        <w:jc w:val="both"/>
      </w:pPr>
      <w:r>
        <w:t xml:space="preserve">Aos quinze dias do mês de maio do ano de dois mil e vinte e cinco, precisamente as dezessete horas, na sede Pedro </w:t>
      </w:r>
      <w:proofErr w:type="spellStart"/>
      <w:r>
        <w:t>Rabione</w:t>
      </w:r>
      <w:proofErr w:type="spellEnd"/>
      <w:r>
        <w:t xml:space="preserve"> </w:t>
      </w:r>
      <w:proofErr w:type="spellStart"/>
      <w:r>
        <w:t>Sacco</w:t>
      </w:r>
      <w:proofErr w:type="spellEnd"/>
      <w:r>
        <w:t xml:space="preserve">, do Salão Plenário Capitão Hugo Canto da Câmara Municipal de Vereadores de Hulha Negra, o Sr. Presidente, Vereador Josias dos Santos </w:t>
      </w:r>
      <w:proofErr w:type="spellStart"/>
      <w:r>
        <w:t>Vidarte</w:t>
      </w:r>
      <w:proofErr w:type="spellEnd"/>
      <w:r>
        <w:t xml:space="preserve">, após verificar a existência de número legal, invocando a proteção de Deus, deu por aberto os trabalhos que foram secretariados pelo Vereador Volnei Domingo </w:t>
      </w:r>
      <w:proofErr w:type="spellStart"/>
      <w:r>
        <w:t>Manfron</w:t>
      </w:r>
      <w:proofErr w:type="spellEnd"/>
      <w:r>
        <w:t xml:space="preserve">, Primeiro Secretário. Estavam presentes os seguintes Vereadores: pelo Progressistas: Diego Garcia Rodrigues e Luiz Gustavo Nunes Dias; pelo PSB: Fernanda </w:t>
      </w:r>
      <w:proofErr w:type="spellStart"/>
      <w:r>
        <w:t>Hartwig</w:t>
      </w:r>
      <w:proofErr w:type="spellEnd"/>
      <w:r>
        <w:t xml:space="preserve"> </w:t>
      </w:r>
      <w:proofErr w:type="spellStart"/>
      <w:r>
        <w:t>Baier</w:t>
      </w:r>
      <w:proofErr w:type="spellEnd"/>
      <w:r>
        <w:t>; pelo PDT: Jorge Antônio Moreira Coelho; e pelo PL: Luciane Fernandes Bandeira Piegas. Lida a Ata da reunião anterior, foi a mesma aprovada.</w:t>
      </w:r>
      <w:r>
        <w:rPr>
          <w:bCs/>
        </w:rPr>
        <w:t xml:space="preserve"> </w:t>
      </w:r>
      <w:r>
        <w:t xml:space="preserve">Ainda no PEQUENO EXPEDIENTE, no EXPEDIENTE EXTERNO, foi lido apenas o expediente protocolado sob o número 282/2025. Logo após, no EXPEDIENTE INTERNO, nas INDICAÇÕES, foram lidos os expedientes protocolados sob os números: 283/2025, de autoria do Vereador Volnei Domingo </w:t>
      </w:r>
      <w:proofErr w:type="spellStart"/>
      <w:r>
        <w:t>Manfron</w:t>
      </w:r>
      <w:proofErr w:type="spellEnd"/>
      <w:r>
        <w:t xml:space="preserve">; 284, 285 e 286/2025, de autoria do Vereador Luiz Gustavo Nunes Dias; 287, 288, 289, 290 e 291/2025, de autoria do Vereador Jorge Antônio Moreira Coelho; 292/2025, de autoria dos Vereadores Luiz Gustavo Nunes Dias e Jorge Antônio Moreira Coelho; e 293/2025, de autoria do Vereador Josias dos Santos </w:t>
      </w:r>
      <w:proofErr w:type="spellStart"/>
      <w:r>
        <w:t>Vidarte</w:t>
      </w:r>
      <w:proofErr w:type="spellEnd"/>
      <w:r>
        <w:t xml:space="preserve">. Em seguida, no DESPACHO ÀS COMISSÕES TÉCNICAS, foram lidos os seguintes: </w:t>
      </w:r>
      <w:r>
        <w:rPr>
          <w:bCs/>
        </w:rPr>
        <w:t xml:space="preserve">Ofício GAB. Nº 067/2025, que Solicita a realização de Sessão Extraordinária para votação dos Projetos de Lei Municipal </w:t>
      </w:r>
      <w:proofErr w:type="spellStart"/>
      <w:r>
        <w:rPr>
          <w:bCs/>
        </w:rPr>
        <w:t>nºs</w:t>
      </w:r>
      <w:proofErr w:type="spellEnd"/>
      <w:r>
        <w:rPr>
          <w:bCs/>
        </w:rPr>
        <w:t xml:space="preserve"> 022, 023 e 024/2025; Projeto de Lei Municipal nº 022/2025, que Autoriza o Poder Executivo a Contratar Servidores para a Secretaria Municipal de Educação e para a Secretaria Municipal de Saúde; Projeto de Lei Municipal nº 023/2025, que Institui a Cobrança pela Utilização de Espaços Públicos Durante a Festa do Colono no Município de Hulha Negra e dá outras providências; Projeto de Lei Municipal nº 024/2025, que Altera o Conselho Municipal de Educação de Hulha Negra, Revoga as Leis Municipais </w:t>
      </w:r>
      <w:proofErr w:type="spellStart"/>
      <w:r>
        <w:rPr>
          <w:bCs/>
        </w:rPr>
        <w:t>nºs</w:t>
      </w:r>
      <w:proofErr w:type="spellEnd"/>
      <w:r>
        <w:rPr>
          <w:bCs/>
        </w:rPr>
        <w:t xml:space="preserve"> 1.648/2018 e 1.684/2019 e dá outras providências; e Projeto de Lei Municipal nº 025/2025, que </w:t>
      </w:r>
      <w:r>
        <w:t>Dispõe Sobre a Realização de Intervalo Bíblico nas Instituições de Ensino do Município de Hulha Negra e dá outras providências</w:t>
      </w:r>
      <w:r>
        <w:rPr>
          <w:bCs/>
        </w:rPr>
        <w:t xml:space="preserve">. Finalizado o PEQUENO EXPEDIENTE, o Sr. Presidente deu por aberto o GRANDE EXPEDIENTE, onde fizeram uso da Tribuna os Vereadores: Diego Garcia Rodrigues, Jorge Antônio Moreira Coelho, Josias dos Santos </w:t>
      </w:r>
      <w:proofErr w:type="spellStart"/>
      <w:r>
        <w:rPr>
          <w:bCs/>
        </w:rPr>
        <w:t>Vidarte</w:t>
      </w:r>
      <w:proofErr w:type="spellEnd"/>
      <w:r>
        <w:rPr>
          <w:bCs/>
        </w:rPr>
        <w:t xml:space="preserve"> e Luiz Gustavo Nunes Dias.</w:t>
      </w:r>
      <w:r>
        <w:t xml:space="preserve"> Em seguida, os Vereadores decidiram por suprimir o período de INTERVALO, dando prosseguimento imediato à Sessão. Logo após, o Sr. Presidente declara aberta a ORDEM DO DIA, onde na VOTAÇÃO DE REQUERIMENTOS foram aprovados por unanimidade os seguintes: Requerimento nº 299/2025, de autoria do Vereador Josias dos Santos </w:t>
      </w:r>
      <w:proofErr w:type="spellStart"/>
      <w:r>
        <w:t>Vidarte</w:t>
      </w:r>
      <w:proofErr w:type="spellEnd"/>
      <w:r>
        <w:t>, que S</w:t>
      </w:r>
      <w:r>
        <w:rPr>
          <w:bCs/>
        </w:rPr>
        <w:t xml:space="preserve">olicita licença para ausentar-se do Município </w:t>
      </w:r>
      <w:bookmarkStart w:id="0" w:name="_Hlk198210527"/>
      <w:r>
        <w:t xml:space="preserve">no dia 02 de maio do corrente, para participar de reunião na Secretaria de </w:t>
      </w:r>
      <w:r>
        <w:lastRenderedPageBreak/>
        <w:t>Desenvolvimento Rural, na cidade de Porto Alegre. A licença de que trata o presente requerimento é sem o fornecimento de diárias e sem o fornecimento de transporte veicular; e R</w:t>
      </w:r>
      <w:bookmarkEnd w:id="0"/>
      <w:r>
        <w:t>equerimento nº 300/2025, de autoria do Vereador Diego Garcia Rodrigues, que S</w:t>
      </w:r>
      <w:r>
        <w:rPr>
          <w:bCs/>
        </w:rPr>
        <w:t xml:space="preserve">olicita </w:t>
      </w:r>
      <w:r>
        <w:t>licença para ausentar-se do Município no dia 17 de maio do corrente, para participar de reunião na Clínica Veterinária Miau-</w:t>
      </w:r>
      <w:proofErr w:type="spellStart"/>
      <w:r>
        <w:t>Auau</w:t>
      </w:r>
      <w:proofErr w:type="spellEnd"/>
      <w:r>
        <w:t xml:space="preserve"> na Cidade de Santa Maria. A licença de que trata o presente requerimento é com o fornecimento de diárias e com o fornecimento de transporte veicular</w:t>
      </w:r>
      <w:r>
        <w:rPr>
          <w:bCs/>
        </w:rPr>
        <w:t>.</w:t>
      </w:r>
      <w:r>
        <w:t xml:space="preserve"> Finalizada a Ordem do Dia, o Sr. Presidente deu por aberta a</w:t>
      </w:r>
      <w:r>
        <w:rPr>
          <w:bCs/>
        </w:rPr>
        <w:t xml:space="preserve">s EXPLICAÇÕES PESSOAIS, </w:t>
      </w:r>
      <w:r>
        <w:rPr>
          <w:bCs/>
          <w:sz w:val="23"/>
          <w:szCs w:val="23"/>
        </w:rPr>
        <w:t xml:space="preserve">onde fizeram uso da Tribuna os Vereadores: Volnei Domingo </w:t>
      </w:r>
      <w:proofErr w:type="spellStart"/>
      <w:r>
        <w:rPr>
          <w:bCs/>
          <w:sz w:val="23"/>
          <w:szCs w:val="23"/>
        </w:rPr>
        <w:t>Manfron</w:t>
      </w:r>
      <w:proofErr w:type="spellEnd"/>
      <w:r>
        <w:rPr>
          <w:bCs/>
          <w:sz w:val="23"/>
          <w:szCs w:val="23"/>
        </w:rPr>
        <w:t xml:space="preserve">, Luciane Fernandes Bandeira Piegas, Luiz Gustavo Nunes Dias, Fernanda </w:t>
      </w:r>
      <w:proofErr w:type="spellStart"/>
      <w:r>
        <w:rPr>
          <w:bCs/>
          <w:sz w:val="23"/>
          <w:szCs w:val="23"/>
        </w:rPr>
        <w:t>Hartwig</w:t>
      </w:r>
      <w:proofErr w:type="spellEnd"/>
      <w:r>
        <w:rPr>
          <w:bCs/>
          <w:sz w:val="23"/>
          <w:szCs w:val="23"/>
        </w:rPr>
        <w:t xml:space="preserve"> </w:t>
      </w:r>
      <w:proofErr w:type="spellStart"/>
      <w:r>
        <w:rPr>
          <w:bCs/>
          <w:sz w:val="23"/>
          <w:szCs w:val="23"/>
        </w:rPr>
        <w:t>Baier</w:t>
      </w:r>
      <w:proofErr w:type="spellEnd"/>
      <w:r>
        <w:rPr>
          <w:bCs/>
          <w:sz w:val="23"/>
          <w:szCs w:val="23"/>
        </w:rPr>
        <w:t>, Jorge Antônio Moreira Coelho e Diego Garcia Rodrigues</w:t>
      </w:r>
      <w:r>
        <w:rPr>
          <w:bCs/>
        </w:rPr>
        <w:t>. N</w:t>
      </w:r>
      <w:r>
        <w:t>ada mais havendo a tratar, foi encerrada a presente Sessão, da qual foi lavrada a presente ata, que depois de lida e aceita vai devidamente assinada.</w:t>
      </w:r>
    </w:p>
    <w:p w14:paraId="59848446" w14:textId="77777777" w:rsidR="005A665F" w:rsidRDefault="005A665F" w:rsidP="005A665F">
      <w:pPr>
        <w:tabs>
          <w:tab w:val="left" w:pos="285"/>
        </w:tabs>
        <w:autoSpaceDE w:val="0"/>
        <w:autoSpaceDN w:val="0"/>
        <w:adjustRightInd w:val="0"/>
        <w:jc w:val="both"/>
      </w:pPr>
      <w:r>
        <w:t xml:space="preserve">        </w:t>
      </w:r>
    </w:p>
    <w:p w14:paraId="4BD347E6" w14:textId="77777777" w:rsidR="005A665F" w:rsidRDefault="005A665F" w:rsidP="005A665F">
      <w:pPr>
        <w:tabs>
          <w:tab w:val="left" w:pos="285"/>
        </w:tabs>
        <w:autoSpaceDE w:val="0"/>
        <w:autoSpaceDN w:val="0"/>
        <w:adjustRightInd w:val="0"/>
        <w:jc w:val="both"/>
      </w:pPr>
    </w:p>
    <w:p w14:paraId="037A0D90" w14:textId="77777777" w:rsidR="005A665F" w:rsidRDefault="005A665F" w:rsidP="005A665F">
      <w:pPr>
        <w:tabs>
          <w:tab w:val="left" w:pos="285"/>
        </w:tabs>
        <w:autoSpaceDE w:val="0"/>
        <w:autoSpaceDN w:val="0"/>
        <w:adjustRightInd w:val="0"/>
        <w:jc w:val="both"/>
      </w:pPr>
    </w:p>
    <w:p w14:paraId="7C66F9F7" w14:textId="77777777" w:rsidR="005A665F" w:rsidRDefault="005A665F" w:rsidP="005A665F">
      <w:pPr>
        <w:tabs>
          <w:tab w:val="left" w:pos="285"/>
        </w:tabs>
        <w:autoSpaceDE w:val="0"/>
        <w:autoSpaceDN w:val="0"/>
        <w:adjustRightInd w:val="0"/>
        <w:jc w:val="both"/>
      </w:pPr>
    </w:p>
    <w:p w14:paraId="159082D4" w14:textId="77777777" w:rsidR="005A665F" w:rsidRDefault="005A665F" w:rsidP="005A665F">
      <w:pPr>
        <w:tabs>
          <w:tab w:val="left" w:pos="285"/>
        </w:tabs>
        <w:autoSpaceDE w:val="0"/>
        <w:autoSpaceDN w:val="0"/>
        <w:adjustRightInd w:val="0"/>
        <w:jc w:val="both"/>
      </w:pPr>
      <w:r>
        <w:t xml:space="preserve">                            Presidente</w:t>
      </w:r>
      <w:r>
        <w:tab/>
      </w:r>
      <w:r>
        <w:tab/>
      </w:r>
      <w:r>
        <w:tab/>
      </w:r>
      <w:r>
        <w:tab/>
        <w:t xml:space="preserve">                     Secretário</w:t>
      </w:r>
    </w:p>
    <w:p w14:paraId="1BD9975E" w14:textId="2D18A130" w:rsidR="0008486E" w:rsidRPr="005A665F" w:rsidRDefault="0008486E" w:rsidP="005A665F"/>
    <w:sectPr w:rsidR="0008486E" w:rsidRPr="005A665F" w:rsidSect="00AE7DC9">
      <w:headerReference w:type="default" r:id="rId7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2CF57" w14:textId="77777777" w:rsidR="00C53AFD" w:rsidRDefault="00C53AFD" w:rsidP="00AE7DC9">
      <w:r>
        <w:separator/>
      </w:r>
    </w:p>
  </w:endnote>
  <w:endnote w:type="continuationSeparator" w:id="0">
    <w:p w14:paraId="08F91AF2" w14:textId="77777777" w:rsidR="00C53AFD" w:rsidRDefault="00C53AFD" w:rsidP="00AE7D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AE9DEE" w14:textId="77777777" w:rsidR="00C53AFD" w:rsidRDefault="00C53AFD" w:rsidP="00AE7DC9">
      <w:r>
        <w:separator/>
      </w:r>
    </w:p>
  </w:footnote>
  <w:footnote w:type="continuationSeparator" w:id="0">
    <w:p w14:paraId="286761C8" w14:textId="77777777" w:rsidR="00C53AFD" w:rsidRDefault="00C53AFD" w:rsidP="00AE7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DC4B2" w14:textId="5528E81F" w:rsidR="00DA78A3" w:rsidRDefault="0008486E" w:rsidP="00AE7DC9">
    <w:pPr>
      <w:pStyle w:val="Cabealho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12AF4AB3" wp14:editId="6A88C583">
          <wp:simplePos x="0" y="0"/>
          <wp:positionH relativeFrom="page">
            <wp:align>left</wp:align>
          </wp:positionH>
          <wp:positionV relativeFrom="paragraph">
            <wp:posOffset>-421640</wp:posOffset>
          </wp:positionV>
          <wp:extent cx="7534634" cy="10648950"/>
          <wp:effectExtent l="0" t="0" r="9525" b="0"/>
          <wp:wrapNone/>
          <wp:docPr id="1984208318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4208318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202" cy="10661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D8D7743" w14:textId="7D879340" w:rsidR="00AE7DC9" w:rsidRPr="00AE7DC9" w:rsidRDefault="00AE7DC9" w:rsidP="00AE7DC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DC9"/>
    <w:rsid w:val="0005797D"/>
    <w:rsid w:val="0008486E"/>
    <w:rsid w:val="000D3ACF"/>
    <w:rsid w:val="00111A9D"/>
    <w:rsid w:val="00194303"/>
    <w:rsid w:val="001E31A4"/>
    <w:rsid w:val="00324F26"/>
    <w:rsid w:val="00434113"/>
    <w:rsid w:val="004C6F2E"/>
    <w:rsid w:val="005522AA"/>
    <w:rsid w:val="005A665F"/>
    <w:rsid w:val="005F4DED"/>
    <w:rsid w:val="006010F7"/>
    <w:rsid w:val="007337B5"/>
    <w:rsid w:val="007F6813"/>
    <w:rsid w:val="008A03A6"/>
    <w:rsid w:val="008D3198"/>
    <w:rsid w:val="009353B1"/>
    <w:rsid w:val="009372B0"/>
    <w:rsid w:val="00966632"/>
    <w:rsid w:val="00970ADA"/>
    <w:rsid w:val="009E056C"/>
    <w:rsid w:val="00A2596A"/>
    <w:rsid w:val="00A4332B"/>
    <w:rsid w:val="00A51A1F"/>
    <w:rsid w:val="00A620CA"/>
    <w:rsid w:val="00AE7DC9"/>
    <w:rsid w:val="00C53AFD"/>
    <w:rsid w:val="00C8260E"/>
    <w:rsid w:val="00C83B53"/>
    <w:rsid w:val="00D3121B"/>
    <w:rsid w:val="00D81AF7"/>
    <w:rsid w:val="00DA78A3"/>
    <w:rsid w:val="00DF11F0"/>
    <w:rsid w:val="00E3649E"/>
    <w:rsid w:val="00E52AF6"/>
    <w:rsid w:val="00E53ACC"/>
    <w:rsid w:val="00EA0B17"/>
    <w:rsid w:val="00F45E4F"/>
    <w:rsid w:val="00F5534D"/>
    <w:rsid w:val="00FF1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F59EF"/>
  <w15:chartTrackingRefBased/>
  <w15:docId w15:val="{24867C43-8037-406F-ABD3-9D1C7A427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6632"/>
    <w:pPr>
      <w:spacing w:after="0" w:line="240" w:lineRule="auto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AE7DC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E7DC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E7DC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E7DC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E7DC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E7DC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E7DC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E7DC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E7DC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E7D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E7D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E7D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E7DC9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E7DC9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E7D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E7D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E7D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E7D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E7DC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AE7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E7DC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AE7D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E7DC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AE7D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E7DC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AE7DC9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E7D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E7DC9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E7DC9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AE7DC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AE7DC9"/>
  </w:style>
  <w:style w:type="paragraph" w:styleId="Rodap">
    <w:name w:val="footer"/>
    <w:basedOn w:val="Normal"/>
    <w:link w:val="RodapChar"/>
    <w:uiPriority w:val="99"/>
    <w:unhideWhenUsed/>
    <w:rsid w:val="00AE7DC9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AE7DC9"/>
  </w:style>
  <w:style w:type="paragraph" w:styleId="Recuodecorpodetexto2">
    <w:name w:val="Body Text Indent 2"/>
    <w:basedOn w:val="Normal"/>
    <w:link w:val="Recuodecorpodetexto2Char"/>
    <w:uiPriority w:val="99"/>
    <w:rsid w:val="00966632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966632"/>
    <w:rPr>
      <w:rFonts w:ascii="Times New Roman" w:eastAsia="Times New Roman" w:hAnsi="Times New Roman" w:cs="Times New Roman"/>
      <w:kern w:val="0"/>
      <w:lang w:val="x-none" w:eastAsia="x-none"/>
      <w14:ligatures w14:val="none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DF11F0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DF11F0"/>
    <w:rPr>
      <w:rFonts w:ascii="Times New Roman" w:eastAsia="Times New Roman" w:hAnsi="Times New Roman" w:cs="Times New Roman"/>
      <w:kern w:val="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7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3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35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91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67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71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16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13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75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59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5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53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9763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56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8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91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5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88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25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28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2F4948-A2CE-4DF6-9C90-EB947F800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Joanes Araujo</dc:creator>
  <cp:keywords/>
  <dc:description/>
  <cp:lastModifiedBy>Joanes Araujo</cp:lastModifiedBy>
  <cp:revision>2</cp:revision>
  <cp:lastPrinted>2025-05-23T14:05:00Z</cp:lastPrinted>
  <dcterms:created xsi:type="dcterms:W3CDTF">2025-05-23T14:08:00Z</dcterms:created>
  <dcterms:modified xsi:type="dcterms:W3CDTF">2025-05-23T14:08:00Z</dcterms:modified>
</cp:coreProperties>
</file>